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上海恒平可见分光光度计 721分光光度计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分类：可见分光光度计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20W/12V卤钨灯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光谱带宽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5nm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340~1000nm 波长最大允许误差：±3nm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波长重复性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≤1.5nm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721型可见分光光度计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本产品适用于对可见光谱区域内物质的含量进行定量分析，可广泛应用于工厂、学校、冶金、农业、食品、生化、环保、石油化工、医疗卫生及各科研等单位实验室。 带背光LCD液晶显示屏。 具有自动调0%（T）和100%（T）功能。 具有浓度因子设定和浓度设定的浓度直读功能。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技术参数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单色器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自准式单色器，1200线全息光栅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检测器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硅光二极管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光源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20W/12V卤钨灯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光谱带宽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340~1000nm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波长zui大允许误差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±3nm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波长重复性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≤1.5nm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杂散光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≤1.0%T（在360nm处）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测定范围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T: 0~199.9%T ，A: 0~1.999Abs , F: 0~9999 , C: 0~9999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透射比zui大允许误差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±1.0%T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透射比重复性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≤±0.3%T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暗电流＜0.3%T、亮电流＜1.0%T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220V±22V 50Hz ±1 Hz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尺寸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470×350×200（mm）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重量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8kg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